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8746" w14:textId="77777777" w:rsidR="00515A69" w:rsidRPr="00515A69" w:rsidRDefault="00AA6859" w:rsidP="00515A69">
      <w:pPr>
        <w:widowControl w:val="0"/>
        <w:shd w:val="clear" w:color="auto" w:fill="FFFFFF"/>
        <w:autoSpaceDE w:val="0"/>
        <w:autoSpaceDN w:val="0"/>
        <w:spacing w:before="180" w:after="18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Анализ работы </w:t>
      </w:r>
      <w:r w:rsidR="00D25E1C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за период </w:t>
      </w:r>
      <w:r w:rsidR="00351DE7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202</w:t>
      </w:r>
      <w:r w:rsidR="00351DE7" w:rsidRPr="00351DE7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1</w:t>
      </w:r>
      <w:r w:rsidR="00351DE7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-202</w:t>
      </w:r>
      <w:r w:rsidR="00351DE7" w:rsidRPr="00351DE7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2</w:t>
      </w:r>
      <w:r w:rsidR="00A14BEB" w:rsidRPr="00AA6859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учебного года</w:t>
      </w:r>
    </w:p>
    <w:p w14:paraId="22E44653" w14:textId="77777777" w:rsidR="00515A69" w:rsidRPr="00515A69" w:rsidRDefault="00515A69" w:rsidP="000D6C69">
      <w:pPr>
        <w:widowControl w:val="0"/>
        <w:shd w:val="clear" w:color="auto" w:fill="FFFFFF"/>
        <w:autoSpaceDE w:val="0"/>
        <w:autoSpaceDN w:val="0"/>
        <w:spacing w:before="18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15A69">
        <w:rPr>
          <w:rFonts w:ascii="Times New Roman" w:eastAsia="Times New Roman" w:hAnsi="Times New Roman" w:cs="Times New Roman"/>
          <w:color w:val="000000"/>
          <w:lang w:eastAsia="ru-RU" w:bidi="ru-RU"/>
        </w:rPr>
        <w:t>Здание детско</w:t>
      </w:r>
      <w:r w:rsidR="00A14BEB" w:rsidRPr="00AA685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го сада на ул. Кошевого 26 </w:t>
      </w:r>
      <w:r w:rsidRPr="00515A69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кирпичное, двухэтажное, расположено на благоустроенном участке. Территория ограждена забором, озеленена насаждениями по всему периметру. Въезд и вход на территорию детского сада имеют твердое покрытие. По периметру здания предусмотрено наружное электрическое освещение.</w:t>
      </w:r>
    </w:p>
    <w:p w14:paraId="2A6A92FA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На территории детского сада расположены оборудованные зоны для прогулок, имеется отдельно стоящее здание - прачечная</w:t>
      </w:r>
    </w:p>
    <w:p w14:paraId="55955CD5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В ДОУ имеется собственный пищеблок, физкультурный зал,</w:t>
      </w:r>
      <w:r w:rsidR="00A14BEB" w:rsidRPr="00AA6859">
        <w:rPr>
          <w:rFonts w:ascii="Times New Roman" w:eastAsia="Times New Roman" w:hAnsi="Times New Roman" w:cs="Times New Roman"/>
          <w:lang w:bidi="ru-RU"/>
        </w:rPr>
        <w:t xml:space="preserve"> музыкальный зал, оборудовано 12</w:t>
      </w:r>
      <w:r w:rsidRPr="00515A69">
        <w:rPr>
          <w:rFonts w:ascii="Times New Roman" w:eastAsia="Times New Roman" w:hAnsi="Times New Roman" w:cs="Times New Roman"/>
          <w:lang w:bidi="ru-RU"/>
        </w:rPr>
        <w:t xml:space="preserve"> групповых комнат (включающих в себя: игровую комнату, спальню, т</w:t>
      </w:r>
      <w:r w:rsidR="00A14BEB" w:rsidRPr="00AA6859">
        <w:rPr>
          <w:rFonts w:ascii="Times New Roman" w:eastAsia="Times New Roman" w:hAnsi="Times New Roman" w:cs="Times New Roman"/>
          <w:lang w:bidi="ru-RU"/>
        </w:rPr>
        <w:t>уалетную комнату, раздевалку), 1 кабинет</w:t>
      </w:r>
      <w:r w:rsidRPr="00515A69">
        <w:rPr>
          <w:rFonts w:ascii="Times New Roman" w:eastAsia="Times New Roman" w:hAnsi="Times New Roman" w:cs="Times New Roman"/>
          <w:lang w:bidi="ru-RU"/>
        </w:rPr>
        <w:t xml:space="preserve"> учителя-логопеда, 1 кабинет педагога-психолога, медицинский кабинет, методический кабине</w:t>
      </w:r>
      <w:r w:rsidR="00A14BEB" w:rsidRPr="00AA6859">
        <w:rPr>
          <w:rFonts w:ascii="Times New Roman" w:eastAsia="Times New Roman" w:hAnsi="Times New Roman" w:cs="Times New Roman"/>
          <w:lang w:bidi="ru-RU"/>
        </w:rPr>
        <w:t xml:space="preserve">т, кабинет татарского языка, кабинет ПДД. </w:t>
      </w:r>
      <w:r w:rsidRPr="00515A69">
        <w:rPr>
          <w:rFonts w:ascii="Times New Roman" w:eastAsia="Times New Roman" w:hAnsi="Times New Roman" w:cs="Times New Roman"/>
          <w:lang w:bidi="ru-RU"/>
        </w:rPr>
        <w:t xml:space="preserve"> Все помещения детского сада оборудованы в соответствии с санитарно- эпидемиологическими правилами и нормами.</w:t>
      </w:r>
    </w:p>
    <w:p w14:paraId="5E173350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Пищеблок оснащен технологическим и холодильным оборудованием, инвентарем, посудой в соответствии с разделом VIII «Требования к оборудованию пищеблока, инвентарю, посуде» СанПиН 2.4.1.3049-13.</w:t>
      </w:r>
    </w:p>
    <w:p w14:paraId="3B187F65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ДОУ обеспечено мебелью, инвентарем и посудой в соответствии с разделом IV «Требования к зданию, помещениям, оборудованию  и их содержанию» СанПиН 2.4.1.3049-13.</w:t>
      </w:r>
    </w:p>
    <w:p w14:paraId="35DC1EC8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В каждой возрастной группе нашего ДОУ созданы условия для самостоятельной деятельности детей:</w:t>
      </w:r>
      <w:r w:rsidRPr="00515A69">
        <w:rPr>
          <w:rFonts w:ascii="Times New Roman" w:eastAsia="Times New Roman" w:hAnsi="Times New Roman" w:cs="Times New Roman"/>
          <w:lang w:bidi="ru-RU"/>
        </w:rPr>
        <w:tab/>
        <w:t>игровой, двигательной, изобразительной, театрализованной, конструктивной и т. д. Работа над совершенствованием развивающей среды проводится постоянно.</w:t>
      </w:r>
    </w:p>
    <w:p w14:paraId="5895B75F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u w:val="single"/>
          <w:lang w:bidi="ru-RU"/>
        </w:rPr>
        <w:t>Медицинское обслуживание воспитанников</w:t>
      </w:r>
      <w:r w:rsidRPr="00515A69">
        <w:rPr>
          <w:rFonts w:ascii="Times New Roman" w:eastAsia="Times New Roman" w:hAnsi="Times New Roman" w:cs="Times New Roman"/>
          <w:lang w:bidi="ru-RU"/>
        </w:rPr>
        <w:t xml:space="preserve"> обеспечиваются врачом – педиатром (из </w:t>
      </w:r>
      <w:r w:rsidR="00A14BEB" w:rsidRPr="00AA6859">
        <w:rPr>
          <w:rFonts w:ascii="Times New Roman" w:eastAsia="Times New Roman" w:hAnsi="Times New Roman" w:cs="Times New Roman"/>
          <w:lang w:bidi="ru-RU"/>
        </w:rPr>
        <w:t>детской поликлиники</w:t>
      </w:r>
      <w:r w:rsidRPr="00515A69">
        <w:rPr>
          <w:rFonts w:ascii="Times New Roman" w:eastAsia="Times New Roman" w:hAnsi="Times New Roman" w:cs="Times New Roman"/>
          <w:lang w:bidi="ru-RU"/>
        </w:rPr>
        <w:t xml:space="preserve">) и медицинскими сестрами, находящимися в штате детского сада. Медицинское оборудование, инвентарь – в полном необходимом объеме. Необходимые медикаменты имеются в соответствии с утвержденным перечнем с соблюдением сроков годности и условий хранения. Оснащение и оборудование медицинских кабинетов современным оборудованием позволяет качественно осуществлять медицинское сопровождение каждого ребенка, осуществлять контроль здоровья и физического развития ребенка. Медицинский персонал наряду с администрацией и педагогическим персоналом несет ответственность за проведение профилактических мероприятий, соблюдение </w:t>
      </w:r>
      <w:proofErr w:type="spellStart"/>
      <w:r w:rsidRPr="00515A69">
        <w:rPr>
          <w:rFonts w:ascii="Times New Roman" w:eastAsia="Times New Roman" w:hAnsi="Times New Roman" w:cs="Times New Roman"/>
          <w:lang w:bidi="ru-RU"/>
        </w:rPr>
        <w:t>санитарно</w:t>
      </w:r>
      <w:proofErr w:type="spellEnd"/>
      <w:r w:rsidRPr="00515A69">
        <w:rPr>
          <w:rFonts w:ascii="Times New Roman" w:eastAsia="Times New Roman" w:hAnsi="Times New Roman" w:cs="Times New Roman"/>
          <w:lang w:bidi="ru-RU"/>
        </w:rPr>
        <w:t xml:space="preserve"> – гигиенических норм, режим и качество питания воспитанников.</w:t>
      </w:r>
    </w:p>
    <w:p w14:paraId="02A893C1" w14:textId="77777777" w:rsidR="00515A69" w:rsidRPr="00515A69" w:rsidRDefault="00515A69" w:rsidP="000D6C69">
      <w:pPr>
        <w:keepNext/>
        <w:widowControl w:val="0"/>
        <w:autoSpaceDE w:val="0"/>
        <w:autoSpaceDN w:val="0"/>
        <w:spacing w:after="6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lang w:eastAsia="ru-RU" w:bidi="ru-RU"/>
        </w:rPr>
      </w:pPr>
    </w:p>
    <w:p w14:paraId="1838F73B" w14:textId="77777777" w:rsidR="00515A69" w:rsidRPr="00515A69" w:rsidRDefault="00515A69" w:rsidP="000D6C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15A69">
        <w:rPr>
          <w:rFonts w:ascii="Times New Roman" w:eastAsia="Times New Roman" w:hAnsi="Times New Roman" w:cs="Times New Roman"/>
          <w:lang w:eastAsia="ru-RU"/>
        </w:rPr>
        <w:t>Меры по сохранению и укреплению здоровья детей. В целях своевременного выявления отклонений в здоровье воспитанников в детском саду проводится мониторинг состояния здоровья детей.</w:t>
      </w:r>
    </w:p>
    <w:p w14:paraId="5C715B0A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Медицинские работники определяют группу физического развития каждого воспитанника на основе антропометрических данных и группу здоровья на основе анамнеза и обследования детей декретированного возраста врачами – специалистами. Педагоги организуют образовательный процесс с учетом здоровья детей, их индивидуальные особенностей развития. В группах соблюдаются требования СанПиН 2.4.1.3049 – 13. Для осуществления задач физического воспитания в детском саду хорошо оснащен физкультурный зал, во всех возрастных группах оборудованы физкультурные уголки. Состояние помещений детского сада соответствует гигиеническим требованиям, поддерживается в норме световой, воздушный, питьевой режимы. В детском саду создано безопасное,</w:t>
      </w:r>
      <w:r w:rsidRPr="00515A69">
        <w:rPr>
          <w:rFonts w:ascii="Times New Roman" w:eastAsia="Times New Roman" w:hAnsi="Times New Roman" w:cs="Times New Roman"/>
          <w:spacing w:val="55"/>
          <w:lang w:bidi="ru-RU"/>
        </w:rPr>
        <w:t xml:space="preserve"> </w:t>
      </w:r>
      <w:proofErr w:type="spellStart"/>
      <w:r w:rsidRPr="00515A69">
        <w:rPr>
          <w:rFonts w:ascii="Times New Roman" w:eastAsia="Times New Roman" w:hAnsi="Times New Roman" w:cs="Times New Roman"/>
          <w:lang w:bidi="ru-RU"/>
        </w:rPr>
        <w:t>здоровьесберегающее</w:t>
      </w:r>
      <w:proofErr w:type="spellEnd"/>
      <w:r w:rsidRPr="00515A69">
        <w:rPr>
          <w:rFonts w:ascii="Times New Roman" w:eastAsia="Times New Roman" w:hAnsi="Times New Roman" w:cs="Times New Roman"/>
          <w:lang w:bidi="ru-RU"/>
        </w:rPr>
        <w:t>, комфортная развивающая среда.</w:t>
      </w:r>
    </w:p>
    <w:p w14:paraId="03BE7FDA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u w:val="single"/>
          <w:lang w:bidi="ru-RU"/>
        </w:rPr>
        <w:t>Организация питания</w:t>
      </w:r>
      <w:r w:rsidRPr="00515A69">
        <w:rPr>
          <w:rFonts w:ascii="Times New Roman" w:eastAsia="Times New Roman" w:hAnsi="Times New Roman" w:cs="Times New Roman"/>
          <w:lang w:bidi="ru-RU"/>
        </w:rPr>
        <w:t xml:space="preserve"> в учреждении осуществляется заведующим Учреждения. Устанавливается гарантированное, сбалансированное пятиразовое питание, обеспечивающее растущий организм детей энергией и основными пищевыми веществами. При организации питания учитываются возрастные, физиологические нормы суточной потребности в основных </w:t>
      </w:r>
      <w:r w:rsidRPr="00515A69">
        <w:rPr>
          <w:rFonts w:ascii="Times New Roman" w:eastAsia="Times New Roman" w:hAnsi="Times New Roman" w:cs="Times New Roman"/>
          <w:lang w:bidi="ru-RU"/>
        </w:rPr>
        <w:lastRenderedPageBreak/>
        <w:t>пищевых веществах.</w:t>
      </w:r>
    </w:p>
    <w:p w14:paraId="3E3B9348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При распределении общей калорийности суточного питания детей, прибывающих в Учреждении 12 часов, используется следующий норматив: завтрак 20%, обед 35</w:t>
      </w:r>
      <w:proofErr w:type="gramStart"/>
      <w:r w:rsidRPr="00515A69">
        <w:rPr>
          <w:rFonts w:ascii="Times New Roman" w:eastAsia="Times New Roman" w:hAnsi="Times New Roman" w:cs="Times New Roman"/>
          <w:lang w:bidi="ru-RU"/>
        </w:rPr>
        <w:t>%,полдник</w:t>
      </w:r>
      <w:proofErr w:type="gramEnd"/>
      <w:r w:rsidRPr="00515A69">
        <w:rPr>
          <w:rFonts w:ascii="Times New Roman" w:eastAsia="Times New Roman" w:hAnsi="Times New Roman" w:cs="Times New Roman"/>
          <w:lang w:bidi="ru-RU"/>
        </w:rPr>
        <w:t xml:space="preserve"> 15%, ужин 20%. Питание детей в Учреждении осуществляется в соо</w:t>
      </w:r>
      <w:r w:rsidR="00A14BEB" w:rsidRPr="00AA6859">
        <w:rPr>
          <w:rFonts w:ascii="Times New Roman" w:eastAsia="Times New Roman" w:hAnsi="Times New Roman" w:cs="Times New Roman"/>
          <w:lang w:bidi="ru-RU"/>
        </w:rPr>
        <w:t xml:space="preserve">тветствии с десятидневным меню </w:t>
      </w:r>
      <w:r w:rsidRPr="00515A69">
        <w:rPr>
          <w:rFonts w:ascii="Times New Roman" w:eastAsia="Times New Roman" w:hAnsi="Times New Roman" w:cs="Times New Roman"/>
          <w:lang w:bidi="ru-RU"/>
        </w:rPr>
        <w:t>и разработанным на основе физиологических потребностей в пищевых веществах с учетом рекомендуемых среднесуточных норм питания, утвержденным заведующим Учреждения. При составлении меню и расчете калорийности соблюдается оптимальное соотношение пищевых веществ (белков, жиров, углеводов</w:t>
      </w:r>
      <w:proofErr w:type="gramStart"/>
      <w:r w:rsidRPr="00515A69">
        <w:rPr>
          <w:rFonts w:ascii="Times New Roman" w:eastAsia="Times New Roman" w:hAnsi="Times New Roman" w:cs="Times New Roman"/>
          <w:lang w:bidi="ru-RU"/>
        </w:rPr>
        <w:t>),которое</w:t>
      </w:r>
      <w:proofErr w:type="gramEnd"/>
      <w:r w:rsidRPr="00515A69">
        <w:rPr>
          <w:rFonts w:ascii="Times New Roman" w:eastAsia="Times New Roman" w:hAnsi="Times New Roman" w:cs="Times New Roman"/>
          <w:lang w:bidi="ru-RU"/>
        </w:rPr>
        <w:t xml:space="preserve"> составляет 1:1:4 соответственно.</w:t>
      </w:r>
    </w:p>
    <w:p w14:paraId="0E8DF6C5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Приготовление блюд осуществляется на основе технологических карт оформленных в картотеке блюд, в соответствии с десятидневным меню.</w:t>
      </w:r>
    </w:p>
    <w:p w14:paraId="77408D39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Ежедневно в меню включаются: молоко, кисло – молочные напитки, сметана, мясо, картофель, овощи, хлеб, крупы, сливочное и растительное масло, сахар, соль. Остальные продукты (творог, рыба, сыр, яйцо и др.) – 2 – 3 раза в неделю.</w:t>
      </w:r>
    </w:p>
    <w:p w14:paraId="0276C39D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 xml:space="preserve">Питание организовано в соответствии с </w:t>
      </w:r>
      <w:proofErr w:type="spellStart"/>
      <w:r w:rsidRPr="00515A69">
        <w:rPr>
          <w:rFonts w:ascii="Times New Roman" w:eastAsia="Times New Roman" w:hAnsi="Times New Roman" w:cs="Times New Roman"/>
          <w:lang w:bidi="ru-RU"/>
        </w:rPr>
        <w:t>санитарно</w:t>
      </w:r>
      <w:proofErr w:type="spellEnd"/>
      <w:r w:rsidRPr="00515A69">
        <w:rPr>
          <w:rFonts w:ascii="Times New Roman" w:eastAsia="Times New Roman" w:hAnsi="Times New Roman" w:cs="Times New Roman"/>
          <w:lang w:bidi="ru-RU"/>
        </w:rPr>
        <w:t xml:space="preserve"> – гигиеническими требованиями. В своей работе мы руководствуемся следующими принципами:</w:t>
      </w:r>
    </w:p>
    <w:p w14:paraId="213B13E9" w14:textId="77777777" w:rsidR="00515A69" w:rsidRPr="00515A69" w:rsidRDefault="00515A69" w:rsidP="000D6C6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>составление полноценного рациона</w:t>
      </w:r>
      <w:r w:rsidRPr="00515A69">
        <w:rPr>
          <w:rFonts w:ascii="Times New Roman" w:eastAsia="Calibri" w:hAnsi="Times New Roman" w:cs="Times New Roman"/>
          <w:spacing w:val="-3"/>
        </w:rPr>
        <w:t xml:space="preserve"> </w:t>
      </w:r>
      <w:r w:rsidRPr="00515A69">
        <w:rPr>
          <w:rFonts w:ascii="Times New Roman" w:eastAsia="Calibri" w:hAnsi="Times New Roman" w:cs="Times New Roman"/>
        </w:rPr>
        <w:t>питания;</w:t>
      </w:r>
    </w:p>
    <w:p w14:paraId="72779C1F" w14:textId="77777777" w:rsidR="00515A69" w:rsidRPr="00515A69" w:rsidRDefault="00515A69" w:rsidP="000D6C6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>использование разнообразного ассортимента продуктов, гарантирующих достаточное содержание необходимых минеральных веществ и</w:t>
      </w:r>
      <w:r w:rsidRPr="00515A69">
        <w:rPr>
          <w:rFonts w:ascii="Times New Roman" w:eastAsia="Calibri" w:hAnsi="Times New Roman" w:cs="Times New Roman"/>
          <w:spacing w:val="-29"/>
        </w:rPr>
        <w:t xml:space="preserve"> </w:t>
      </w:r>
      <w:r w:rsidRPr="00515A69">
        <w:rPr>
          <w:rFonts w:ascii="Times New Roman" w:eastAsia="Calibri" w:hAnsi="Times New Roman" w:cs="Times New Roman"/>
        </w:rPr>
        <w:t>витаминов;</w:t>
      </w:r>
    </w:p>
    <w:p w14:paraId="71AD573B" w14:textId="77777777" w:rsidR="00515A69" w:rsidRPr="00515A69" w:rsidRDefault="00515A69" w:rsidP="000D6C6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>строгое соблюдение режима питания, отвечающего физиологическим особенностям детей различных возрастных групп, правильное сочетание его с режимом работы дошкольного</w:t>
      </w:r>
      <w:r w:rsidRPr="00515A69">
        <w:rPr>
          <w:rFonts w:ascii="Times New Roman" w:eastAsia="Calibri" w:hAnsi="Times New Roman" w:cs="Times New Roman"/>
          <w:spacing w:val="-4"/>
        </w:rPr>
        <w:t xml:space="preserve"> </w:t>
      </w:r>
      <w:r w:rsidRPr="00515A69">
        <w:rPr>
          <w:rFonts w:ascii="Times New Roman" w:eastAsia="Calibri" w:hAnsi="Times New Roman" w:cs="Times New Roman"/>
        </w:rPr>
        <w:t>учреждения;</w:t>
      </w:r>
    </w:p>
    <w:p w14:paraId="21F869F2" w14:textId="77777777" w:rsidR="00515A69" w:rsidRPr="00515A69" w:rsidRDefault="00515A69" w:rsidP="000D6C6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>соблюдение правил эстетики питания, воспитание необходимых гигиенических навыков в зависимости от возраста и развития</w:t>
      </w:r>
      <w:r w:rsidRPr="00515A69">
        <w:rPr>
          <w:rFonts w:ascii="Times New Roman" w:eastAsia="Calibri" w:hAnsi="Times New Roman" w:cs="Times New Roman"/>
          <w:spacing w:val="-26"/>
        </w:rPr>
        <w:t xml:space="preserve"> </w:t>
      </w:r>
      <w:r w:rsidRPr="00515A69">
        <w:rPr>
          <w:rFonts w:ascii="Times New Roman" w:eastAsia="Calibri" w:hAnsi="Times New Roman" w:cs="Times New Roman"/>
        </w:rPr>
        <w:t>детей;</w:t>
      </w:r>
    </w:p>
    <w:p w14:paraId="520537F6" w14:textId="77777777" w:rsidR="00515A69" w:rsidRPr="00515A69" w:rsidRDefault="00515A69" w:rsidP="000D6C6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>правильное сочетание питания в детском саду с питанием в</w:t>
      </w:r>
      <w:r w:rsidRPr="00515A69">
        <w:rPr>
          <w:rFonts w:ascii="Times New Roman" w:eastAsia="Calibri" w:hAnsi="Times New Roman" w:cs="Times New Roman"/>
          <w:spacing w:val="-18"/>
        </w:rPr>
        <w:t xml:space="preserve"> </w:t>
      </w:r>
      <w:r w:rsidRPr="00515A69">
        <w:rPr>
          <w:rFonts w:ascii="Times New Roman" w:eastAsia="Calibri" w:hAnsi="Times New Roman" w:cs="Times New Roman"/>
        </w:rPr>
        <w:t xml:space="preserve">домашних условиях, проведение необходимой </w:t>
      </w:r>
      <w:proofErr w:type="spellStart"/>
      <w:r w:rsidRPr="00515A69">
        <w:rPr>
          <w:rFonts w:ascii="Times New Roman" w:eastAsia="Calibri" w:hAnsi="Times New Roman" w:cs="Times New Roman"/>
        </w:rPr>
        <w:t>санитарно</w:t>
      </w:r>
      <w:proofErr w:type="spellEnd"/>
      <w:r w:rsidRPr="00515A69">
        <w:rPr>
          <w:rFonts w:ascii="Times New Roman" w:eastAsia="Calibri" w:hAnsi="Times New Roman" w:cs="Times New Roman"/>
        </w:rPr>
        <w:t xml:space="preserve"> – просветительской работы с родителями;</w:t>
      </w:r>
    </w:p>
    <w:p w14:paraId="2D40CA69" w14:textId="77777777" w:rsidR="00515A69" w:rsidRPr="00515A69" w:rsidRDefault="00515A69" w:rsidP="000D6C6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>строгое соблюдение технологических требований при приготовлении пищи, обеспечение правильной обработки пищевых</w:t>
      </w:r>
      <w:r w:rsidRPr="00515A69">
        <w:rPr>
          <w:rFonts w:ascii="Times New Roman" w:eastAsia="Calibri" w:hAnsi="Times New Roman" w:cs="Times New Roman"/>
          <w:spacing w:val="-5"/>
        </w:rPr>
        <w:t xml:space="preserve"> </w:t>
      </w:r>
      <w:r w:rsidRPr="00515A69">
        <w:rPr>
          <w:rFonts w:ascii="Times New Roman" w:eastAsia="Calibri" w:hAnsi="Times New Roman" w:cs="Times New Roman"/>
        </w:rPr>
        <w:t>продуктов;</w:t>
      </w:r>
    </w:p>
    <w:p w14:paraId="29A1E328" w14:textId="77777777" w:rsidR="00515A69" w:rsidRPr="00515A69" w:rsidRDefault="00515A69" w:rsidP="000D6C6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15A69">
        <w:rPr>
          <w:rFonts w:ascii="Times New Roman" w:eastAsia="Calibri" w:hAnsi="Times New Roman" w:cs="Times New Roman"/>
        </w:rPr>
        <w:t>повседневный контроль за деятельностью пищеблока, за правильной организацией питания детей в</w:t>
      </w:r>
      <w:r w:rsidRPr="00515A69">
        <w:rPr>
          <w:rFonts w:ascii="Times New Roman" w:eastAsia="Calibri" w:hAnsi="Times New Roman" w:cs="Times New Roman"/>
          <w:spacing w:val="-3"/>
        </w:rPr>
        <w:t xml:space="preserve"> </w:t>
      </w:r>
      <w:r w:rsidRPr="00515A69">
        <w:rPr>
          <w:rFonts w:ascii="Times New Roman" w:eastAsia="Calibri" w:hAnsi="Times New Roman" w:cs="Times New Roman"/>
        </w:rPr>
        <w:t>группах.</w:t>
      </w:r>
    </w:p>
    <w:p w14:paraId="4294342C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 xml:space="preserve">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На информационном стенде для родителей ежедневно вывешивается меню. В ДОУ сформирована эффективная система контроля за организацией питания детей. </w:t>
      </w:r>
    </w:p>
    <w:p w14:paraId="4AA25021" w14:textId="77777777" w:rsidR="00515A69" w:rsidRPr="00515A69" w:rsidRDefault="00515A69" w:rsidP="000D6C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lang w:bidi="ru-RU"/>
        </w:rPr>
      </w:pPr>
      <w:r w:rsidRPr="00515A69">
        <w:rPr>
          <w:rFonts w:ascii="Times New Roman" w:eastAsia="Times New Roman" w:hAnsi="Times New Roman" w:cs="Times New Roman"/>
          <w:lang w:bidi="ru-RU"/>
        </w:rPr>
        <w:t>Контроль за качеством питания, закладкой продуктов, кулинарной обработкой, выходом блюд, вкусовыми качествами пищи, правильностью хранения и соблюдения сроков реализации продуктов питания осуществляет медицинская сестра детского сада и комиссия по питанию.</w:t>
      </w:r>
    </w:p>
    <w:p w14:paraId="4FE8DB27" w14:textId="77777777" w:rsidR="00515A69" w:rsidRPr="00515A69" w:rsidRDefault="00515A69" w:rsidP="000D6C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15A69">
        <w:rPr>
          <w:rFonts w:ascii="Times New Roman" w:eastAsia="Times New Roman" w:hAnsi="Times New Roman" w:cs="Times New Roman"/>
          <w:u w:val="single"/>
          <w:lang w:eastAsia="ru-RU"/>
        </w:rPr>
        <w:t>Материально</w:t>
      </w:r>
      <w:r w:rsidRPr="00AA6859">
        <w:rPr>
          <w:rFonts w:ascii="Times New Roman" w:eastAsia="Times New Roman" w:hAnsi="Times New Roman" w:cs="Times New Roman"/>
          <w:u w:val="single"/>
          <w:lang w:eastAsia="ru-RU"/>
        </w:rPr>
        <w:t>-</w:t>
      </w:r>
      <w:r w:rsidRPr="00515A69">
        <w:rPr>
          <w:rFonts w:ascii="Times New Roman" w:eastAsia="Times New Roman" w:hAnsi="Times New Roman" w:cs="Times New Roman"/>
          <w:u w:val="single"/>
          <w:lang w:eastAsia="ru-RU"/>
        </w:rPr>
        <w:t>финансовое обеспечение</w:t>
      </w:r>
      <w:r w:rsidR="003C0A06" w:rsidRPr="00AA6859">
        <w:rPr>
          <w:rFonts w:ascii="Times New Roman" w:eastAsia="Times New Roman" w:hAnsi="Times New Roman" w:cs="Times New Roman"/>
          <w:lang w:eastAsia="ru-RU"/>
        </w:rPr>
        <w:t>:</w:t>
      </w:r>
    </w:p>
    <w:p w14:paraId="332C46DA" w14:textId="77777777" w:rsidR="00515A69" w:rsidRPr="00515A69" w:rsidRDefault="00500156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В учебном</w:t>
      </w:r>
      <w:r w:rsidR="00351DE7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351DE7" w:rsidRPr="00351DE7">
        <w:rPr>
          <w:rFonts w:ascii="Times New Roman" w:eastAsia="Times New Roman" w:hAnsi="Times New Roman" w:cs="Times New Roman"/>
          <w:lang w:eastAsia="ru-RU"/>
        </w:rPr>
        <w:t>1</w:t>
      </w:r>
      <w:r w:rsidR="00351DE7">
        <w:rPr>
          <w:rFonts w:ascii="Times New Roman" w:eastAsia="Times New Roman" w:hAnsi="Times New Roman" w:cs="Times New Roman"/>
          <w:lang w:eastAsia="ru-RU"/>
        </w:rPr>
        <w:t>-202</w:t>
      </w:r>
      <w:r w:rsidR="00351DE7" w:rsidRPr="00351DE7">
        <w:rPr>
          <w:rFonts w:ascii="Times New Roman" w:eastAsia="Times New Roman" w:hAnsi="Times New Roman" w:cs="Times New Roman"/>
          <w:lang w:eastAsia="ru-RU"/>
        </w:rPr>
        <w:t>2</w:t>
      </w:r>
      <w:r w:rsidR="00515A69" w:rsidRPr="00AA68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351DE7">
        <w:rPr>
          <w:rFonts w:ascii="Times New Roman" w:eastAsia="Times New Roman" w:hAnsi="Times New Roman" w:cs="Times New Roman"/>
          <w:lang w:eastAsia="ru-RU"/>
        </w:rPr>
        <w:t>году</w:t>
      </w:r>
      <w:r w:rsidR="00887ABF" w:rsidRPr="00AA68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5A69" w:rsidRPr="00AA6859">
        <w:rPr>
          <w:rFonts w:ascii="Times New Roman" w:eastAsia="Times New Roman" w:hAnsi="Times New Roman" w:cs="Times New Roman"/>
          <w:lang w:eastAsia="ru-RU"/>
        </w:rPr>
        <w:t>в МБДОУ №5</w:t>
      </w:r>
      <w:r w:rsidR="00515A69" w:rsidRPr="00515A69">
        <w:rPr>
          <w:rFonts w:ascii="Times New Roman" w:eastAsia="Times New Roman" w:hAnsi="Times New Roman" w:cs="Times New Roman"/>
          <w:lang w:eastAsia="ru-RU"/>
        </w:rPr>
        <w:t xml:space="preserve"> было приобретено:</w:t>
      </w:r>
    </w:p>
    <w:p w14:paraId="44A6F150" w14:textId="77777777" w:rsidR="00515A69" w:rsidRPr="00AA6859" w:rsidRDefault="00515A69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515A69">
        <w:rPr>
          <w:rFonts w:ascii="Times New Roman" w:eastAsia="Times New Roman" w:hAnsi="Times New Roman" w:cs="Times New Roman"/>
          <w:lang w:eastAsia="ru-RU"/>
        </w:rPr>
        <w:t xml:space="preserve">Из </w:t>
      </w:r>
      <w:r w:rsidRPr="00515A69">
        <w:rPr>
          <w:rFonts w:ascii="Times New Roman" w:eastAsia="Times New Roman" w:hAnsi="Times New Roman" w:cs="Times New Roman"/>
          <w:b/>
          <w:lang w:eastAsia="ru-RU"/>
        </w:rPr>
        <w:t>бюджетных</w:t>
      </w:r>
      <w:r w:rsidRPr="00515A69">
        <w:rPr>
          <w:rFonts w:ascii="Times New Roman" w:eastAsia="Times New Roman" w:hAnsi="Times New Roman" w:cs="Times New Roman"/>
          <w:lang w:eastAsia="ru-RU"/>
        </w:rPr>
        <w:t xml:space="preserve"> средств:</w:t>
      </w:r>
    </w:p>
    <w:p w14:paraId="538454EA" w14:textId="77777777" w:rsidR="00BC5B89" w:rsidRPr="00AA6859" w:rsidRDefault="00BC5B89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- оказание услуг по </w:t>
      </w:r>
      <w:proofErr w:type="spellStart"/>
      <w:proofErr w:type="gramStart"/>
      <w:r w:rsidRPr="00AA6859">
        <w:rPr>
          <w:rFonts w:ascii="Times New Roman" w:eastAsia="Times New Roman" w:hAnsi="Times New Roman" w:cs="Times New Roman"/>
          <w:lang w:eastAsia="ru-RU"/>
        </w:rPr>
        <w:t>тех.обслуживанию</w:t>
      </w:r>
      <w:proofErr w:type="spellEnd"/>
      <w:proofErr w:type="gramEnd"/>
      <w:r w:rsidRPr="00AA6859">
        <w:rPr>
          <w:rFonts w:ascii="Times New Roman" w:eastAsia="Times New Roman" w:hAnsi="Times New Roman" w:cs="Times New Roman"/>
          <w:lang w:eastAsia="ru-RU"/>
        </w:rPr>
        <w:t xml:space="preserve"> технических средств охраны- 6130 руб.</w:t>
      </w:r>
    </w:p>
    <w:p w14:paraId="16BA8075" w14:textId="77777777" w:rsidR="00BC5B89" w:rsidRPr="00AA6859" w:rsidRDefault="00BC5B89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ПАК Стрелец мониторинг (пожарная сигнализация) – 24000 руб.</w:t>
      </w:r>
    </w:p>
    <w:p w14:paraId="0BDECE1E" w14:textId="77777777" w:rsidR="00BC5B89" w:rsidRPr="00AA6859" w:rsidRDefault="00BC5B89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Обслуживание КТС – 15573</w:t>
      </w:r>
      <w:r w:rsidR="00500156" w:rsidRPr="00AA6859">
        <w:rPr>
          <w:rFonts w:ascii="Times New Roman" w:eastAsia="Times New Roman" w:hAnsi="Times New Roman" w:cs="Times New Roman"/>
          <w:lang w:eastAsia="ru-RU"/>
        </w:rPr>
        <w:t>руб.</w:t>
      </w:r>
    </w:p>
    <w:p w14:paraId="7D95FE8E" w14:textId="77777777" w:rsidR="00BC5B89" w:rsidRPr="00AA6859" w:rsidRDefault="00BC5B89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Обслуживание теплосчетчиков «</w:t>
      </w:r>
      <w:proofErr w:type="spellStart"/>
      <w:r w:rsidRPr="00AA6859">
        <w:rPr>
          <w:rFonts w:ascii="Times New Roman" w:eastAsia="Times New Roman" w:hAnsi="Times New Roman" w:cs="Times New Roman"/>
          <w:lang w:eastAsia="ru-RU"/>
        </w:rPr>
        <w:t>Энергосервис</w:t>
      </w:r>
      <w:proofErr w:type="spellEnd"/>
      <w:r w:rsidRPr="00AA6859">
        <w:rPr>
          <w:rFonts w:ascii="Times New Roman" w:eastAsia="Times New Roman" w:hAnsi="Times New Roman" w:cs="Times New Roman"/>
          <w:lang w:eastAsia="ru-RU"/>
        </w:rPr>
        <w:t>» - 32760</w:t>
      </w:r>
      <w:r w:rsidR="00D45B05">
        <w:rPr>
          <w:rFonts w:ascii="Times New Roman" w:eastAsia="Times New Roman" w:hAnsi="Times New Roman" w:cs="Times New Roman"/>
          <w:lang w:eastAsia="ru-RU"/>
        </w:rPr>
        <w:t>руб.</w:t>
      </w:r>
    </w:p>
    <w:p w14:paraId="7E538D7C" w14:textId="77777777" w:rsidR="00BC5B89" w:rsidRDefault="00BC5B89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>- Оказание услуг по отходам ООО «</w:t>
      </w:r>
      <w:proofErr w:type="spellStart"/>
      <w:r w:rsidRPr="00AA6859">
        <w:rPr>
          <w:rFonts w:ascii="Times New Roman" w:eastAsia="Times New Roman" w:hAnsi="Times New Roman" w:cs="Times New Roman"/>
          <w:lang w:eastAsia="ru-RU"/>
        </w:rPr>
        <w:t>Гринта</w:t>
      </w:r>
      <w:proofErr w:type="spellEnd"/>
      <w:r w:rsidRPr="00AA6859">
        <w:rPr>
          <w:rFonts w:ascii="Times New Roman" w:eastAsia="Times New Roman" w:hAnsi="Times New Roman" w:cs="Times New Roman"/>
          <w:lang w:eastAsia="ru-RU"/>
        </w:rPr>
        <w:t>» - 38910</w:t>
      </w:r>
      <w:r w:rsidR="00D45B05">
        <w:rPr>
          <w:rFonts w:ascii="Times New Roman" w:eastAsia="Times New Roman" w:hAnsi="Times New Roman" w:cs="Times New Roman"/>
          <w:lang w:eastAsia="ru-RU"/>
        </w:rPr>
        <w:t>,87 руб.</w:t>
      </w:r>
    </w:p>
    <w:p w14:paraId="6667D0A5" w14:textId="77777777" w:rsidR="00351DE7" w:rsidRDefault="00351DE7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-монтаж систем речевого оповещения – 225750.95</w:t>
      </w:r>
    </w:p>
    <w:p w14:paraId="37BC3ADC" w14:textId="77777777" w:rsidR="00351DE7" w:rsidRDefault="00351DE7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-монтаж системы видеонаблюдения – 295431.26</w:t>
      </w:r>
    </w:p>
    <w:p w14:paraId="4B2AD97F" w14:textId="77777777" w:rsidR="00351DE7" w:rsidRDefault="00351DE7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-сценические костюмы по гранту – 347935.00 руб.</w:t>
      </w:r>
    </w:p>
    <w:p w14:paraId="45E6B33B" w14:textId="77777777" w:rsidR="00351DE7" w:rsidRDefault="00351DE7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-музыкальные игрушки по гранту – 36465.00 руб.</w:t>
      </w:r>
    </w:p>
    <w:p w14:paraId="3E76ACF5" w14:textId="77777777" w:rsidR="00351DE7" w:rsidRDefault="00351DE7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-шкафы, стеллажи по гранту </w:t>
      </w:r>
      <w:r w:rsidR="00D45B05">
        <w:rPr>
          <w:rFonts w:ascii="Times New Roman" w:eastAsia="Times New Roman" w:hAnsi="Times New Roman" w:cs="Times New Roman"/>
          <w:lang w:eastAsia="ru-RU"/>
        </w:rPr>
        <w:t>–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D45B05">
        <w:rPr>
          <w:rFonts w:ascii="Times New Roman" w:eastAsia="Times New Roman" w:hAnsi="Times New Roman" w:cs="Times New Roman"/>
          <w:lang w:eastAsia="ru-RU"/>
        </w:rPr>
        <w:t>103600.00 руб.</w:t>
      </w:r>
    </w:p>
    <w:p w14:paraId="69D61AA1" w14:textId="77777777" w:rsidR="00D45B05" w:rsidRDefault="00D45B05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-ткани по гранту – 12000.00 руб.</w:t>
      </w:r>
    </w:p>
    <w:p w14:paraId="55C87458" w14:textId="77777777" w:rsidR="00D45B05" w:rsidRPr="00AA6859" w:rsidRDefault="00D45B05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-приобретение и установка песочниц в количестве 12 шт.- 97200.00 руб.</w:t>
      </w:r>
    </w:p>
    <w:p w14:paraId="0624365A" w14:textId="77777777" w:rsidR="00BC5B89" w:rsidRPr="00AA6859" w:rsidRDefault="00312E98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- Хозтовары – </w:t>
      </w:r>
      <w:r w:rsidR="00500156" w:rsidRPr="00AA6859">
        <w:rPr>
          <w:rFonts w:ascii="Times New Roman" w:eastAsia="Times New Roman" w:hAnsi="Times New Roman" w:cs="Times New Roman"/>
          <w:lang w:eastAsia="ru-RU"/>
        </w:rPr>
        <w:t>(моющие)-</w:t>
      </w:r>
      <w:r w:rsidR="0047759D">
        <w:rPr>
          <w:rFonts w:ascii="Times New Roman" w:eastAsia="Times New Roman" w:hAnsi="Times New Roman" w:cs="Times New Roman"/>
          <w:lang w:eastAsia="ru-RU"/>
        </w:rPr>
        <w:t>10500.00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 xml:space="preserve"> руб.</w:t>
      </w:r>
      <w:r w:rsidR="0047759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47759D">
        <w:rPr>
          <w:rFonts w:ascii="Times New Roman" w:eastAsia="Times New Roman" w:hAnsi="Times New Roman" w:cs="Times New Roman"/>
          <w:lang w:eastAsia="ru-RU"/>
        </w:rPr>
        <w:t>стройатериалы</w:t>
      </w:r>
      <w:proofErr w:type="spellEnd"/>
      <w:r w:rsidR="0047759D">
        <w:rPr>
          <w:rFonts w:ascii="Times New Roman" w:eastAsia="Times New Roman" w:hAnsi="Times New Roman" w:cs="Times New Roman"/>
          <w:lang w:eastAsia="ru-RU"/>
        </w:rPr>
        <w:t>- 40000.00руб</w:t>
      </w:r>
      <w:r w:rsidR="00500156" w:rsidRPr="00AA6859">
        <w:rPr>
          <w:rFonts w:ascii="Times New Roman" w:eastAsia="Times New Roman" w:hAnsi="Times New Roman" w:cs="Times New Roman"/>
          <w:lang w:eastAsia="ru-RU"/>
        </w:rPr>
        <w:t xml:space="preserve"> (моющие) 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>–</w:t>
      </w:r>
      <w:r w:rsidR="0047759D">
        <w:rPr>
          <w:rFonts w:ascii="Times New Roman" w:eastAsia="Times New Roman" w:hAnsi="Times New Roman" w:cs="Times New Roman"/>
          <w:lang w:eastAsia="ru-RU"/>
        </w:rPr>
        <w:t xml:space="preserve"> 130000.00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>руб.</w:t>
      </w:r>
    </w:p>
    <w:p w14:paraId="3645E121" w14:textId="77777777" w:rsidR="00312E98" w:rsidRPr="00AA6859" w:rsidRDefault="00E222FD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стиральная машина автомат на прачку – 28912.00 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>руб.</w:t>
      </w:r>
    </w:p>
    <w:p w14:paraId="31DA7EF0" w14:textId="77777777" w:rsidR="00312E98" w:rsidRPr="00AA6859" w:rsidRDefault="0047759D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кухонный инвентарь</w:t>
      </w:r>
      <w:r w:rsidR="00500156" w:rsidRPr="00AA685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– 70720.00руб.</w:t>
      </w:r>
    </w:p>
    <w:p w14:paraId="26448FC3" w14:textId="77777777" w:rsidR="00500156" w:rsidRPr="00AA6859" w:rsidRDefault="00E222FD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Канцтовары- 50000.00 руб.</w:t>
      </w:r>
    </w:p>
    <w:p w14:paraId="2F4BE5C3" w14:textId="77777777" w:rsidR="00500156" w:rsidRDefault="0047759D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морозильный ларь на кухонный блок – 20730.00</w:t>
      </w:r>
      <w:r w:rsidR="00EA5824" w:rsidRPr="00AA6859">
        <w:rPr>
          <w:rFonts w:ascii="Times New Roman" w:eastAsia="Times New Roman" w:hAnsi="Times New Roman" w:cs="Times New Roman"/>
          <w:lang w:eastAsia="ru-RU"/>
        </w:rPr>
        <w:t xml:space="preserve"> руб.</w:t>
      </w:r>
    </w:p>
    <w:p w14:paraId="0DBA2CFB" w14:textId="77777777" w:rsidR="00E222FD" w:rsidRDefault="00E222FD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-детские веранды в количестве  2 шт.- 420000.00</w:t>
      </w:r>
    </w:p>
    <w:p w14:paraId="3A5C4312" w14:textId="77777777" w:rsidR="00E222FD" w:rsidRPr="00AA6859" w:rsidRDefault="00E222FD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-валка деревьев – 15000.00руб</w:t>
      </w:r>
    </w:p>
    <w:p w14:paraId="0085D1A0" w14:textId="77777777" w:rsidR="00887ABF" w:rsidRPr="00AA6859" w:rsidRDefault="00887ABF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Из </w:t>
      </w:r>
      <w:r w:rsidRPr="00AA6859">
        <w:rPr>
          <w:rFonts w:ascii="Times New Roman" w:eastAsia="Times New Roman" w:hAnsi="Times New Roman" w:cs="Times New Roman"/>
          <w:b/>
          <w:lang w:eastAsia="ru-RU"/>
        </w:rPr>
        <w:t>внебюджетных</w:t>
      </w:r>
      <w:r w:rsidRPr="00AA6859">
        <w:rPr>
          <w:rFonts w:ascii="Times New Roman" w:eastAsia="Times New Roman" w:hAnsi="Times New Roman" w:cs="Times New Roman"/>
          <w:lang w:eastAsia="ru-RU"/>
        </w:rPr>
        <w:t xml:space="preserve"> средств:</w:t>
      </w:r>
    </w:p>
    <w:p w14:paraId="28C79090" w14:textId="77777777" w:rsidR="00500156" w:rsidRPr="00AA6859" w:rsidRDefault="00BC5B89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AA6859">
        <w:rPr>
          <w:rFonts w:ascii="Times New Roman" w:eastAsia="Times New Roman" w:hAnsi="Times New Roman" w:cs="Times New Roman"/>
          <w:lang w:eastAsia="ru-RU"/>
        </w:rPr>
        <w:t xml:space="preserve"> - Восстановление </w:t>
      </w:r>
      <w:proofErr w:type="spellStart"/>
      <w:r w:rsidRPr="00AA6859">
        <w:rPr>
          <w:rFonts w:ascii="Times New Roman" w:eastAsia="Times New Roman" w:hAnsi="Times New Roman" w:cs="Times New Roman"/>
          <w:lang w:eastAsia="ru-RU"/>
        </w:rPr>
        <w:t>картдрижей</w:t>
      </w:r>
      <w:proofErr w:type="spellEnd"/>
      <w:r w:rsidRPr="00AA6859">
        <w:rPr>
          <w:rFonts w:ascii="Times New Roman" w:eastAsia="Times New Roman" w:hAnsi="Times New Roman" w:cs="Times New Roman"/>
          <w:lang w:eastAsia="ru-RU"/>
        </w:rPr>
        <w:t>,</w:t>
      </w:r>
      <w:r w:rsidR="00312E98" w:rsidRPr="00AA68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6859">
        <w:rPr>
          <w:rFonts w:ascii="Times New Roman" w:eastAsia="Times New Roman" w:hAnsi="Times New Roman" w:cs="Times New Roman"/>
          <w:lang w:eastAsia="ru-RU"/>
        </w:rPr>
        <w:t xml:space="preserve"> обслуживание компьютеров </w:t>
      </w:r>
      <w:r w:rsidR="00312E98" w:rsidRPr="00AA6859">
        <w:rPr>
          <w:rFonts w:ascii="Times New Roman" w:eastAsia="Times New Roman" w:hAnsi="Times New Roman" w:cs="Times New Roman"/>
          <w:lang w:eastAsia="ru-RU"/>
        </w:rPr>
        <w:t>–</w:t>
      </w:r>
      <w:r w:rsidRPr="00AA68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E222FD">
        <w:rPr>
          <w:rFonts w:ascii="Times New Roman" w:eastAsia="Times New Roman" w:hAnsi="Times New Roman" w:cs="Times New Roman"/>
          <w:lang w:eastAsia="ru-RU"/>
        </w:rPr>
        <w:t>27960.00</w:t>
      </w:r>
      <w:r w:rsidR="00312E98" w:rsidRPr="00AA6859">
        <w:rPr>
          <w:rFonts w:ascii="Times New Roman" w:eastAsia="Times New Roman" w:hAnsi="Times New Roman" w:cs="Times New Roman"/>
          <w:lang w:eastAsia="ru-RU"/>
        </w:rPr>
        <w:t xml:space="preserve"> руб.</w:t>
      </w:r>
    </w:p>
    <w:p w14:paraId="0B01A8F4" w14:textId="77777777" w:rsidR="00887ABF" w:rsidRPr="00AA6859" w:rsidRDefault="00E222FD" w:rsidP="000D6C6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9BB3FF0" w14:textId="77777777" w:rsidR="00E222FD" w:rsidRDefault="00E222FD" w:rsidP="000D6C69">
      <w:pPr>
        <w:pStyle w:val="a3"/>
        <w:shd w:val="clear" w:color="auto" w:fill="FFFFFF" w:themeFill="background1"/>
        <w:spacing w:before="0" w:beforeAutospacing="0" w:after="150" w:afterAutospacing="0"/>
        <w:ind w:firstLine="567"/>
        <w:rPr>
          <w:rFonts w:eastAsia="Calibri"/>
          <w:sz w:val="22"/>
          <w:szCs w:val="22"/>
          <w:lang w:eastAsia="en-US"/>
        </w:rPr>
      </w:pPr>
    </w:p>
    <w:p w14:paraId="7F90D195" w14:textId="77777777" w:rsidR="00887ABF" w:rsidRPr="00D25E1C" w:rsidRDefault="00D25E1C" w:rsidP="000D6C69">
      <w:pPr>
        <w:pStyle w:val="a3"/>
        <w:shd w:val="clear" w:color="auto" w:fill="FFFFFF" w:themeFill="background1"/>
        <w:spacing w:before="0" w:beforeAutospacing="0" w:after="150" w:afterAutospacing="0"/>
        <w:ind w:firstLine="567"/>
        <w:rPr>
          <w:color w:val="404040"/>
          <w:sz w:val="22"/>
          <w:szCs w:val="22"/>
        </w:rPr>
      </w:pPr>
      <w:r w:rsidRPr="00D25E1C">
        <w:rPr>
          <w:rFonts w:eastAsia="Calibri"/>
          <w:sz w:val="22"/>
          <w:szCs w:val="22"/>
          <w:lang w:eastAsia="en-US"/>
        </w:rPr>
        <w:t>Полный отчет по финансово-хо</w:t>
      </w:r>
      <w:r>
        <w:rPr>
          <w:rFonts w:eastAsia="Calibri"/>
          <w:sz w:val="22"/>
          <w:szCs w:val="22"/>
          <w:lang w:eastAsia="en-US"/>
        </w:rPr>
        <w:t>зяйственной деятельности за 2020</w:t>
      </w:r>
      <w:r w:rsidRPr="00D25E1C">
        <w:rPr>
          <w:rFonts w:eastAsia="Calibri"/>
          <w:sz w:val="22"/>
          <w:szCs w:val="22"/>
          <w:lang w:eastAsia="en-US"/>
        </w:rPr>
        <w:t xml:space="preserve"> год размещен на </w:t>
      </w:r>
      <w:r>
        <w:rPr>
          <w:rFonts w:eastAsia="Calibri"/>
          <w:sz w:val="22"/>
          <w:szCs w:val="22"/>
          <w:lang w:eastAsia="en-US"/>
        </w:rPr>
        <w:t>официальном сайте МБДОУ «Детский сад №5».</w:t>
      </w:r>
      <w:r w:rsidRPr="00D25E1C">
        <w:rPr>
          <w:rFonts w:eastAsia="Calibri"/>
          <w:sz w:val="22"/>
          <w:szCs w:val="22"/>
          <w:lang w:eastAsia="en-US"/>
        </w:rPr>
        <w:t xml:space="preserve">  </w:t>
      </w:r>
    </w:p>
    <w:p w14:paraId="71C53F28" w14:textId="77777777" w:rsidR="00887ABF" w:rsidRPr="00AA6859" w:rsidRDefault="00887ABF" w:rsidP="000D6C69">
      <w:pPr>
        <w:pStyle w:val="a4"/>
        <w:shd w:val="clear" w:color="auto" w:fill="FFFFFF" w:themeFill="background1"/>
        <w:spacing w:before="0" w:beforeAutospacing="0" w:after="150" w:afterAutospacing="0"/>
        <w:ind w:firstLine="567"/>
        <w:jc w:val="both"/>
        <w:rPr>
          <w:color w:val="404040"/>
          <w:sz w:val="22"/>
          <w:szCs w:val="22"/>
        </w:rPr>
      </w:pPr>
      <w:r w:rsidRPr="00AA6859">
        <w:rPr>
          <w:b/>
          <w:bCs/>
          <w:i/>
          <w:iCs/>
          <w:color w:val="404040"/>
          <w:sz w:val="22"/>
          <w:szCs w:val="22"/>
        </w:rPr>
        <w:t>  </w:t>
      </w:r>
      <w:r w:rsidRPr="00AA6859">
        <w:rPr>
          <w:b/>
          <w:bCs/>
          <w:color w:val="404040"/>
          <w:sz w:val="22"/>
          <w:szCs w:val="22"/>
          <w:u w:val="single"/>
        </w:rPr>
        <w:t>Обеспечение безопасности.</w:t>
      </w:r>
      <w:r w:rsidR="00AA6859" w:rsidRPr="00AA6859">
        <w:rPr>
          <w:color w:val="404040"/>
          <w:sz w:val="22"/>
          <w:szCs w:val="22"/>
        </w:rPr>
        <w:t xml:space="preserve"> </w:t>
      </w:r>
      <w:r w:rsidRPr="00AA6859">
        <w:rPr>
          <w:color w:val="404040"/>
          <w:sz w:val="22"/>
          <w:szCs w:val="22"/>
        </w:rPr>
        <w:t xml:space="preserve"> Одним из важнейших направлений административной работы в детском саду является обеспечение безопасности и охрана труда.  С этой целью систематически проводится инструктаж по технике безопасности, по охране жизни и здоровья детей и сотрудников, по противопожарной безопасности, знакомство с  должностными инструкциями и правилами внутреннего трудового распорядка, санитарными правилами, а также с правилами работы с техническим оборудованием.   Выполнение вышеуказанных инструкций и правил контролируется представителями профсоюзной организации детского сада и администрацией. Кроме того, систематически проводится осмотр  электрического и технического оборудования, состояние рабочих мест, выдается спецодежда, моющие средства. Детский сад оборудован специальными системами безопасности: работает круглосуточная </w:t>
      </w:r>
      <w:proofErr w:type="gramStart"/>
      <w:r w:rsidRPr="00AA6859">
        <w:rPr>
          <w:color w:val="404040"/>
          <w:sz w:val="22"/>
          <w:szCs w:val="22"/>
        </w:rPr>
        <w:t>охрана,  функционирует</w:t>
      </w:r>
      <w:proofErr w:type="gramEnd"/>
      <w:r w:rsidRPr="00AA6859">
        <w:rPr>
          <w:color w:val="404040"/>
          <w:sz w:val="22"/>
          <w:szCs w:val="22"/>
        </w:rPr>
        <w:t>  автоматическая пожарная сигнализация, организован экстренный вызов нарядов ОВД при получении тревоги ( тревожная кнопка), пути возможной эвакуации оборудованы световыми табло «Выход», установлено  видеонаблюдение.</w:t>
      </w:r>
      <w:r w:rsidR="00AA6859" w:rsidRPr="00AA6859">
        <w:rPr>
          <w:color w:val="404040"/>
          <w:sz w:val="22"/>
          <w:szCs w:val="22"/>
        </w:rPr>
        <w:t xml:space="preserve"> </w:t>
      </w:r>
      <w:r w:rsidRPr="00AA6859">
        <w:rPr>
          <w:color w:val="404040"/>
          <w:sz w:val="22"/>
          <w:szCs w:val="22"/>
        </w:rPr>
        <w:t>В  ДОУ  ежемесячно  в  рамках  оперативного  контроля  отслеживается состояние  мебели  в  группах; санитарное  состояние  всех  помещений  ДОУ  и  его  территории; соблюдение  режимных  моментов,  организация  двигательного  режима.</w:t>
      </w:r>
    </w:p>
    <w:p w14:paraId="3714CF74" w14:textId="5DB68720" w:rsidR="00AA6859" w:rsidRPr="00AA6859" w:rsidRDefault="00887ABF" w:rsidP="000D6C69">
      <w:pPr>
        <w:pStyle w:val="a4"/>
        <w:shd w:val="clear" w:color="auto" w:fill="FFFFFF" w:themeFill="background1"/>
        <w:spacing w:before="0" w:beforeAutospacing="0" w:after="150" w:afterAutospacing="0"/>
        <w:ind w:firstLine="567"/>
        <w:jc w:val="both"/>
        <w:rPr>
          <w:color w:val="404040"/>
          <w:sz w:val="22"/>
          <w:szCs w:val="22"/>
        </w:rPr>
      </w:pPr>
      <w:r w:rsidRPr="00AA6859">
        <w:rPr>
          <w:color w:val="404040"/>
          <w:sz w:val="22"/>
          <w:szCs w:val="22"/>
        </w:rPr>
        <w:t>Среда  обеспечивает  функциональную  надежность,  психологическую  комфортность  и  безопасность.  Все</w:t>
      </w:r>
      <w:r w:rsidR="000D6C69">
        <w:rPr>
          <w:color w:val="404040"/>
          <w:sz w:val="22"/>
          <w:szCs w:val="22"/>
        </w:rPr>
        <w:t xml:space="preserve"> </w:t>
      </w:r>
      <w:proofErr w:type="gramStart"/>
      <w:r w:rsidRPr="00AA6859">
        <w:rPr>
          <w:color w:val="404040"/>
          <w:sz w:val="22"/>
          <w:szCs w:val="22"/>
        </w:rPr>
        <w:t>помещения  ДОУ</w:t>
      </w:r>
      <w:proofErr w:type="gramEnd"/>
      <w:r w:rsidRPr="00AA6859">
        <w:rPr>
          <w:color w:val="404040"/>
          <w:sz w:val="22"/>
          <w:szCs w:val="22"/>
        </w:rPr>
        <w:t>  изолированы  и  функционируют  по  назначению.  Все  оборудование  безопасно  и  имеет  соответствующие  сертификаты,  подтверждающие  безопасность  материалов  и  оборудования. Расположение  мебели,  игрового  материала  отвечает  требованиям  техники  безопасности,  </w:t>
      </w:r>
      <w:r w:rsidR="00AA6859" w:rsidRPr="00AA6859">
        <w:rPr>
          <w:color w:val="404040"/>
          <w:sz w:val="22"/>
          <w:szCs w:val="22"/>
        </w:rPr>
        <w:t>санитарно</w:t>
      </w:r>
      <w:r w:rsidRPr="00AA6859">
        <w:rPr>
          <w:color w:val="404040"/>
          <w:sz w:val="22"/>
          <w:szCs w:val="22"/>
        </w:rPr>
        <w:t>гигиеническим  нормам,  физиологии  детей,  принципам  функционального  комфорта.  Оборудование  групповых  </w:t>
      </w:r>
      <w:r w:rsidR="00AA6859" w:rsidRPr="00AA6859">
        <w:rPr>
          <w:color w:val="404040"/>
          <w:sz w:val="22"/>
          <w:szCs w:val="22"/>
        </w:rPr>
        <w:t xml:space="preserve">комнат </w:t>
      </w:r>
      <w:r w:rsidRPr="00AA6859">
        <w:rPr>
          <w:color w:val="404040"/>
          <w:sz w:val="22"/>
          <w:szCs w:val="22"/>
        </w:rPr>
        <w:t xml:space="preserve">устойчивое,  безопасное  в  употреблении,  удобное  для  самостоятельного  пользования  детьми. Дидактический  материал,  пособия  и  игрушки, </w:t>
      </w:r>
    </w:p>
    <w:p w14:paraId="34675A9A" w14:textId="77777777" w:rsidR="00887ABF" w:rsidRPr="00AA6859" w:rsidRDefault="00887ABF" w:rsidP="000D6C69">
      <w:pPr>
        <w:pStyle w:val="a4"/>
        <w:shd w:val="clear" w:color="auto" w:fill="FFFFFF" w:themeFill="background1"/>
        <w:spacing w:before="0" w:beforeAutospacing="0" w:after="150" w:afterAutospacing="0"/>
        <w:ind w:firstLine="567"/>
        <w:jc w:val="both"/>
        <w:rPr>
          <w:color w:val="404040"/>
          <w:sz w:val="22"/>
          <w:szCs w:val="22"/>
        </w:rPr>
      </w:pPr>
      <w:r w:rsidRPr="00AA6859">
        <w:rPr>
          <w:color w:val="404040"/>
          <w:sz w:val="22"/>
          <w:szCs w:val="22"/>
        </w:rPr>
        <w:t>подобранны  в  соответствии  с  возрастом  каждой  группы  детей. Территория  ДОУ  имеет  ограждение  по  всему  периметру,  на  ней  имеются  оборудованные  прогулочные  площадки,  разбиты  цветники,  мини-огород,  есть  хозяйственная  территория. Территория  ДОУ  освещена,  подъездные  пути  закрыты,  регулярно  осматривается  на  предмет  безопасности.</w:t>
      </w:r>
    </w:p>
    <w:p w14:paraId="7C0B8807" w14:textId="77777777" w:rsidR="00887ABF" w:rsidRPr="00AA6859" w:rsidRDefault="00887ABF" w:rsidP="000D6C69">
      <w:pPr>
        <w:pStyle w:val="a4"/>
        <w:spacing w:before="0" w:beforeAutospacing="0" w:after="150" w:afterAutospacing="0"/>
        <w:ind w:firstLine="567"/>
        <w:jc w:val="both"/>
        <w:rPr>
          <w:color w:val="404040"/>
          <w:sz w:val="22"/>
          <w:szCs w:val="22"/>
        </w:rPr>
      </w:pPr>
      <w:r w:rsidRPr="00AA6859">
        <w:rPr>
          <w:color w:val="404040"/>
          <w:sz w:val="22"/>
          <w:szCs w:val="22"/>
        </w:rPr>
        <w:t>Педагоги ДОУ в рамках образовательного процесса изучают с детьми правила безопасности в быту, в природе, в социуме, а также во всех видах детской деятельности. Такие мероприятия проходят по специально составленному плану через беседы, практическую деятельность, решение проблемных ситуаций, праздники и развлечения.</w:t>
      </w:r>
    </w:p>
    <w:p w14:paraId="616E7CB0" w14:textId="77777777" w:rsidR="00887ABF" w:rsidRPr="00AA6859" w:rsidRDefault="00887ABF" w:rsidP="000D6C69">
      <w:pPr>
        <w:pStyle w:val="a4"/>
        <w:shd w:val="clear" w:color="auto" w:fill="FFFFFF" w:themeFill="background1"/>
        <w:spacing w:before="0" w:beforeAutospacing="0" w:after="150" w:afterAutospacing="0"/>
        <w:ind w:firstLine="567"/>
        <w:jc w:val="both"/>
        <w:rPr>
          <w:color w:val="404040"/>
          <w:sz w:val="22"/>
          <w:szCs w:val="22"/>
          <w:shd w:val="clear" w:color="auto" w:fill="E8DDC8"/>
        </w:rPr>
      </w:pPr>
      <w:r w:rsidRPr="00AA6859">
        <w:rPr>
          <w:color w:val="404040"/>
          <w:sz w:val="22"/>
          <w:szCs w:val="22"/>
        </w:rPr>
        <w:t>Таким образом в ДОУ созданы все необходимые условия для обеспечения безопасности воспитанников и персонала</w:t>
      </w:r>
      <w:r w:rsidR="00AA6859" w:rsidRPr="00AA6859">
        <w:rPr>
          <w:color w:val="404040"/>
          <w:sz w:val="22"/>
          <w:szCs w:val="22"/>
          <w:shd w:val="clear" w:color="auto" w:fill="E8DDC8"/>
        </w:rPr>
        <w:t>.</w:t>
      </w:r>
    </w:p>
    <w:p w14:paraId="66B2476C" w14:textId="77777777" w:rsidR="00887ABF" w:rsidRPr="00AA6859" w:rsidRDefault="00887ABF" w:rsidP="000D6C69">
      <w:pPr>
        <w:pStyle w:val="a4"/>
        <w:spacing w:before="0" w:beforeAutospacing="0" w:after="150" w:afterAutospacing="0"/>
        <w:ind w:firstLine="567"/>
        <w:jc w:val="both"/>
        <w:rPr>
          <w:color w:val="404040"/>
          <w:sz w:val="22"/>
          <w:szCs w:val="22"/>
        </w:rPr>
      </w:pPr>
      <w:r w:rsidRPr="00AA6859">
        <w:rPr>
          <w:bCs/>
          <w:color w:val="404040"/>
          <w:sz w:val="22"/>
          <w:szCs w:val="22"/>
          <w:u w:val="single"/>
        </w:rPr>
        <w:lastRenderedPageBreak/>
        <w:t xml:space="preserve">Финансово – экономическая хозяйственная </w:t>
      </w:r>
      <w:proofErr w:type="gramStart"/>
      <w:r w:rsidRPr="00AA6859">
        <w:rPr>
          <w:bCs/>
          <w:color w:val="404040"/>
          <w:sz w:val="22"/>
          <w:szCs w:val="22"/>
          <w:u w:val="single"/>
        </w:rPr>
        <w:t>деятельность</w:t>
      </w:r>
      <w:r w:rsidR="00AA6859" w:rsidRPr="00AA6859">
        <w:rPr>
          <w:bCs/>
          <w:color w:val="404040"/>
          <w:sz w:val="22"/>
          <w:szCs w:val="22"/>
          <w:u w:val="single"/>
        </w:rPr>
        <w:t xml:space="preserve"> </w:t>
      </w:r>
      <w:r w:rsidRPr="00AA6859">
        <w:rPr>
          <w:color w:val="404040"/>
          <w:sz w:val="22"/>
          <w:szCs w:val="22"/>
        </w:rPr>
        <w:t> Одним</w:t>
      </w:r>
      <w:proofErr w:type="gramEnd"/>
      <w:r w:rsidRPr="00AA6859">
        <w:rPr>
          <w:color w:val="404040"/>
          <w:sz w:val="22"/>
          <w:szCs w:val="22"/>
        </w:rPr>
        <w:t xml:space="preserve"> из важных условий для улучшения качества образовательного процесса является эффективное использование финансовых потоков. Наше образовательное учреждение финансируются из бюджетных средств города, которые ежегодно выделяются на основании муниципального задания </w:t>
      </w:r>
      <w:proofErr w:type="gramStart"/>
      <w:r w:rsidRPr="00AA6859">
        <w:rPr>
          <w:color w:val="404040"/>
          <w:sz w:val="22"/>
          <w:szCs w:val="22"/>
        </w:rPr>
        <w:t>согласно плана</w:t>
      </w:r>
      <w:proofErr w:type="gramEnd"/>
      <w:r w:rsidRPr="00AA6859">
        <w:rPr>
          <w:color w:val="404040"/>
          <w:sz w:val="22"/>
          <w:szCs w:val="22"/>
        </w:rPr>
        <w:t xml:space="preserve"> финансово-хозяйственной деятельности, что позволяет обеспечивать стабильное функционирование и развитие. Административно – хозяйственная работа в учреждении в первую очередь была направлена на обеспечение жизнедеятельности учреждения, создание безопасных условий для ведения образовательного процесса, создание и укрепление материально технической базы. Для бесперебойного функционирования учреждения своевременно с начала текущего года заключены договоры на коммунальные услуги, услуги по содержанию учреждения, поставку и приобретение товаров, продуктов питания.</w:t>
      </w:r>
    </w:p>
    <w:p w14:paraId="606AF21E" w14:textId="77777777" w:rsidR="00887ABF" w:rsidRPr="00AA6859" w:rsidRDefault="00887ABF" w:rsidP="000D6C69">
      <w:pPr>
        <w:pStyle w:val="a4"/>
        <w:spacing w:before="0" w:beforeAutospacing="0" w:after="150" w:afterAutospacing="0"/>
        <w:ind w:firstLine="567"/>
        <w:jc w:val="both"/>
        <w:rPr>
          <w:color w:val="404040"/>
          <w:sz w:val="22"/>
          <w:szCs w:val="22"/>
        </w:rPr>
      </w:pPr>
      <w:r w:rsidRPr="00AA6859">
        <w:rPr>
          <w:color w:val="404040"/>
          <w:sz w:val="22"/>
          <w:szCs w:val="22"/>
          <w:u w:val="single"/>
        </w:rPr>
        <w:t>В заключении</w:t>
      </w:r>
      <w:r w:rsidRPr="00AA6859">
        <w:rPr>
          <w:color w:val="404040"/>
          <w:sz w:val="22"/>
          <w:szCs w:val="22"/>
        </w:rPr>
        <w:t xml:space="preserve"> хочется сказать, что в нашем детском саду работоспособный, творческий коллектив, имеются необходимые условия для проведения образовательной работы с детьми на современном уровне.</w:t>
      </w:r>
    </w:p>
    <w:p w14:paraId="01D75AB8" w14:textId="77777777" w:rsidR="00887ABF" w:rsidRPr="00AA6859" w:rsidRDefault="00887ABF" w:rsidP="000D6C69">
      <w:pPr>
        <w:pStyle w:val="10"/>
        <w:spacing w:before="0" w:beforeAutospacing="0" w:after="150" w:afterAutospacing="0"/>
        <w:ind w:firstLine="567"/>
        <w:jc w:val="both"/>
        <w:rPr>
          <w:color w:val="404040"/>
          <w:sz w:val="22"/>
          <w:szCs w:val="22"/>
        </w:rPr>
      </w:pPr>
      <w:r w:rsidRPr="00AA6859">
        <w:rPr>
          <w:color w:val="404040"/>
          <w:sz w:val="22"/>
          <w:szCs w:val="22"/>
        </w:rPr>
        <w:t>        Педагогический коллектив нашего учреждения благодарит родительскую общественность за п</w:t>
      </w:r>
      <w:r w:rsidR="00E222FD">
        <w:rPr>
          <w:color w:val="404040"/>
          <w:sz w:val="22"/>
          <w:szCs w:val="22"/>
        </w:rPr>
        <w:t>онимание и сотрудничество в 2022</w:t>
      </w:r>
      <w:r w:rsidRPr="00AA6859">
        <w:rPr>
          <w:color w:val="404040"/>
          <w:sz w:val="22"/>
          <w:szCs w:val="22"/>
        </w:rPr>
        <w:t xml:space="preserve"> году и надеется на дальнейшее плодотворное взаимодействие во благо наших детей.</w:t>
      </w:r>
    </w:p>
    <w:p w14:paraId="3DBFF4F3" w14:textId="77777777" w:rsidR="00887ABF" w:rsidRPr="00AA6859" w:rsidRDefault="00887ABF" w:rsidP="000D6C69">
      <w:pPr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887ABF" w:rsidRPr="00AA6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7142"/>
    <w:multiLevelType w:val="hybridMultilevel"/>
    <w:tmpl w:val="966AEC1C"/>
    <w:lvl w:ilvl="0" w:tplc="76D06D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06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B99"/>
    <w:rsid w:val="000D6C69"/>
    <w:rsid w:val="00312E98"/>
    <w:rsid w:val="00336B99"/>
    <w:rsid w:val="00351DE7"/>
    <w:rsid w:val="003C0A06"/>
    <w:rsid w:val="0047759D"/>
    <w:rsid w:val="00500156"/>
    <w:rsid w:val="00515A69"/>
    <w:rsid w:val="00887ABF"/>
    <w:rsid w:val="00A14BEB"/>
    <w:rsid w:val="00AA6859"/>
    <w:rsid w:val="00AD1772"/>
    <w:rsid w:val="00BC5B89"/>
    <w:rsid w:val="00D25E1C"/>
    <w:rsid w:val="00D45B05"/>
    <w:rsid w:val="00E222FD"/>
    <w:rsid w:val="00EA5824"/>
    <w:rsid w:val="00ED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892F"/>
  <w15:docId w15:val="{E1D92358-5F91-4D9D-9B51-08078918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7ABF"/>
  </w:style>
  <w:style w:type="paragraph" w:customStyle="1" w:styleId="10">
    <w:name w:val="10"/>
    <w:basedOn w:val="a"/>
    <w:rsid w:val="0088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2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8782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4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Matrix</cp:lastModifiedBy>
  <cp:revision>5</cp:revision>
  <dcterms:created xsi:type="dcterms:W3CDTF">2021-05-31T05:31:00Z</dcterms:created>
  <dcterms:modified xsi:type="dcterms:W3CDTF">2022-06-06T11:42:00Z</dcterms:modified>
</cp:coreProperties>
</file>